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D0" w:rsidRPr="005316AB" w:rsidRDefault="001234D0" w:rsidP="005316AB">
      <w:pPr>
        <w:jc w:val="left"/>
        <w:rPr>
          <w:rFonts w:ascii="Arial Narrow" w:hAnsi="Arial Narrow"/>
          <w:b/>
          <w:sz w:val="28"/>
          <w:szCs w:val="28"/>
        </w:rPr>
      </w:pPr>
      <w:r w:rsidRPr="005316AB">
        <w:rPr>
          <w:rFonts w:ascii="Arial Narrow" w:hAnsi="Arial Narrow"/>
          <w:b/>
          <w:sz w:val="28"/>
          <w:szCs w:val="28"/>
        </w:rPr>
        <w:t>R</w:t>
      </w:r>
      <w:r w:rsidR="00485ED8" w:rsidRPr="005316AB">
        <w:rPr>
          <w:rFonts w:ascii="Arial Narrow" w:hAnsi="Arial Narrow"/>
          <w:b/>
          <w:sz w:val="28"/>
          <w:szCs w:val="28"/>
        </w:rPr>
        <w:t>.</w:t>
      </w:r>
      <w:r w:rsidRPr="005316AB">
        <w:rPr>
          <w:rFonts w:ascii="Arial Narrow" w:hAnsi="Arial Narrow"/>
          <w:b/>
          <w:sz w:val="28"/>
          <w:szCs w:val="28"/>
        </w:rPr>
        <w:t>:</w:t>
      </w:r>
    </w:p>
    <w:p w:rsidR="001234D0" w:rsidRPr="005316AB" w:rsidRDefault="001234D0" w:rsidP="005316AB">
      <w:pPr>
        <w:jc w:val="left"/>
        <w:rPr>
          <w:rFonts w:ascii="Arial Narrow" w:hAnsi="Arial Narrow"/>
          <w:sz w:val="28"/>
          <w:szCs w:val="28"/>
        </w:rPr>
      </w:pPr>
      <w:r w:rsidRPr="005316AB">
        <w:rPr>
          <w:rFonts w:ascii="Arial Narrow" w:hAnsi="Arial Narrow"/>
          <w:sz w:val="28"/>
          <w:szCs w:val="28"/>
        </w:rPr>
        <w:t>„In Solidarität mit dem freien iranischen Volk, das sich gegen das Regime der Mullahs erhoben hat, und ich hoffe, dass Sie von unserer Erfahrung in der syrischen Revolution pr</w:t>
      </w:r>
      <w:r w:rsidR="000F165B" w:rsidRPr="005316AB">
        <w:rPr>
          <w:rFonts w:ascii="Arial Narrow" w:hAnsi="Arial Narrow"/>
          <w:sz w:val="28"/>
          <w:szCs w:val="28"/>
        </w:rPr>
        <w:t>ofitieren, indem Sie keine Agent</w:t>
      </w:r>
      <w:r w:rsidRPr="005316AB">
        <w:rPr>
          <w:rFonts w:ascii="Arial Narrow" w:hAnsi="Arial Narrow"/>
          <w:sz w:val="28"/>
          <w:szCs w:val="28"/>
        </w:rPr>
        <w:t>en zur Kontrolle zulassen ... Freiheit für das syrische und iranische Volk und alle unterdrückten Völker, die ihr Recht auf Freiheit fordern“</w:t>
      </w:r>
    </w:p>
    <w:p w:rsidR="001234D0" w:rsidRPr="005316AB" w:rsidRDefault="001234D0" w:rsidP="005316AB">
      <w:pPr>
        <w:jc w:val="left"/>
        <w:rPr>
          <w:rFonts w:ascii="Arial Narrow" w:hAnsi="Arial Narrow"/>
          <w:sz w:val="28"/>
          <w:szCs w:val="28"/>
        </w:rPr>
      </w:pPr>
    </w:p>
    <w:p w:rsidR="001234D0" w:rsidRPr="005316AB" w:rsidRDefault="00485ED8" w:rsidP="005316AB">
      <w:pPr>
        <w:jc w:val="left"/>
        <w:rPr>
          <w:rFonts w:ascii="Arial Narrow" w:hAnsi="Arial Narrow"/>
          <w:b/>
          <w:sz w:val="28"/>
          <w:szCs w:val="28"/>
        </w:rPr>
      </w:pPr>
      <w:r w:rsidRPr="005316AB">
        <w:rPr>
          <w:rFonts w:ascii="Arial Narrow" w:hAnsi="Arial Narrow"/>
          <w:b/>
          <w:sz w:val="28"/>
          <w:szCs w:val="28"/>
        </w:rPr>
        <w:t>M.</w:t>
      </w:r>
      <w:r w:rsidR="001234D0" w:rsidRPr="005316AB">
        <w:rPr>
          <w:rFonts w:ascii="Arial Narrow" w:hAnsi="Arial Narrow"/>
          <w:b/>
          <w:sz w:val="28"/>
          <w:szCs w:val="28"/>
        </w:rPr>
        <w:t>:</w:t>
      </w:r>
    </w:p>
    <w:p w:rsidR="00485ED8" w:rsidRPr="005316AB" w:rsidRDefault="00485ED8" w:rsidP="005316AB">
      <w:pPr>
        <w:jc w:val="left"/>
        <w:rPr>
          <w:rFonts w:ascii="Arial Narrow" w:hAnsi="Arial Narrow"/>
          <w:sz w:val="28"/>
          <w:szCs w:val="28"/>
        </w:rPr>
      </w:pPr>
      <w:r w:rsidRPr="005316AB">
        <w:rPr>
          <w:rFonts w:ascii="Arial Narrow" w:hAnsi="Arial Narrow"/>
          <w:sz w:val="28"/>
          <w:szCs w:val="28"/>
        </w:rPr>
        <w:t>„Viele Verwandte und Freunde sind beteiligt und in Gefahr, verhaftet, misshandelt!“</w:t>
      </w:r>
    </w:p>
    <w:p w:rsidR="0085323D" w:rsidRPr="005316AB" w:rsidRDefault="00CC1196" w:rsidP="005316AB">
      <w:pPr>
        <w:jc w:val="left"/>
        <w:rPr>
          <w:rFonts w:ascii="Arial Narrow" w:hAnsi="Arial Narrow"/>
          <w:sz w:val="28"/>
          <w:szCs w:val="28"/>
        </w:rPr>
      </w:pPr>
      <w:r w:rsidRPr="005316AB">
        <w:rPr>
          <w:rFonts w:ascii="Arial Narrow" w:hAnsi="Arial Narrow"/>
          <w:sz w:val="28"/>
          <w:szCs w:val="28"/>
        </w:rPr>
        <w:t xml:space="preserve"> „</w:t>
      </w:r>
      <w:r w:rsidR="0085323D" w:rsidRPr="005316AB">
        <w:rPr>
          <w:rFonts w:ascii="Arial Narrow" w:hAnsi="Arial Narrow"/>
          <w:sz w:val="28"/>
          <w:szCs w:val="28"/>
        </w:rPr>
        <w:t xml:space="preserve"> Iran ist sehr reich, aber wir sind sehr arm. Und viele Frauen müssen sich selbst verkaufen“</w:t>
      </w:r>
    </w:p>
    <w:p w:rsidR="001234D0" w:rsidRPr="005316AB" w:rsidRDefault="00CC1196" w:rsidP="005316AB">
      <w:pPr>
        <w:jc w:val="left"/>
        <w:rPr>
          <w:rFonts w:ascii="Arial Narrow" w:hAnsi="Arial Narrow"/>
          <w:sz w:val="28"/>
          <w:szCs w:val="28"/>
        </w:rPr>
      </w:pPr>
      <w:r w:rsidRPr="005316AB">
        <w:rPr>
          <w:rFonts w:ascii="Arial Narrow" w:hAnsi="Arial Narrow"/>
          <w:sz w:val="28"/>
          <w:szCs w:val="28"/>
        </w:rPr>
        <w:t xml:space="preserve"> Der </w:t>
      </w:r>
      <w:r w:rsidR="001234D0" w:rsidRPr="005316AB">
        <w:rPr>
          <w:rFonts w:ascii="Arial Narrow" w:hAnsi="Arial Narrow"/>
          <w:sz w:val="28"/>
          <w:szCs w:val="28"/>
        </w:rPr>
        <w:t xml:space="preserve">Todesrichter Ayatollah Mahmoud Hashemi </w:t>
      </w:r>
      <w:proofErr w:type="spellStart"/>
      <w:r w:rsidR="001234D0" w:rsidRPr="005316AB">
        <w:rPr>
          <w:rFonts w:ascii="Arial Narrow" w:hAnsi="Arial Narrow"/>
          <w:sz w:val="28"/>
          <w:szCs w:val="28"/>
        </w:rPr>
        <w:t>Shahroudi</w:t>
      </w:r>
      <w:proofErr w:type="spellEnd"/>
      <w:r w:rsidR="001234D0" w:rsidRPr="005316AB">
        <w:rPr>
          <w:rFonts w:ascii="Arial Narrow" w:hAnsi="Arial Narrow"/>
          <w:sz w:val="28"/>
          <w:szCs w:val="28"/>
        </w:rPr>
        <w:t xml:space="preserve"> (69), enger Vertrauter und möglicher Nachfolger des </w:t>
      </w:r>
      <w:r w:rsidRPr="005316AB">
        <w:rPr>
          <w:rFonts w:ascii="Arial Narrow" w:hAnsi="Arial Narrow"/>
          <w:sz w:val="28"/>
          <w:szCs w:val="28"/>
        </w:rPr>
        <w:t xml:space="preserve">Obersten Führers des Iran, durfte sich kürzlich in </w:t>
      </w:r>
      <w:r w:rsidR="001234D0" w:rsidRPr="005316AB">
        <w:rPr>
          <w:rFonts w:ascii="Arial Narrow" w:hAnsi="Arial Narrow"/>
          <w:sz w:val="28"/>
          <w:szCs w:val="28"/>
        </w:rPr>
        <w:t>einem H</w:t>
      </w:r>
      <w:r w:rsidRPr="005316AB">
        <w:rPr>
          <w:rFonts w:ascii="Arial Narrow" w:hAnsi="Arial Narrow"/>
          <w:sz w:val="28"/>
          <w:szCs w:val="28"/>
        </w:rPr>
        <w:t>annoveraner Krankenhaus verstecken und</w:t>
      </w:r>
      <w:r w:rsidR="001234D0" w:rsidRPr="005316AB">
        <w:rPr>
          <w:rFonts w:ascii="Arial Narrow" w:hAnsi="Arial Narrow"/>
          <w:sz w:val="28"/>
          <w:szCs w:val="28"/>
        </w:rPr>
        <w:t xml:space="preserve"> behandeln.</w:t>
      </w:r>
      <w:r w:rsidRPr="005316AB">
        <w:rPr>
          <w:rFonts w:ascii="Arial Narrow" w:hAnsi="Arial Narrow"/>
          <w:sz w:val="28"/>
          <w:szCs w:val="28"/>
        </w:rPr>
        <w:t xml:space="preserve"> Demonstranten forderten strafrechtliche Verfolgung statt Schutz. Proteste auch aus dem Ausland… </w:t>
      </w:r>
    </w:p>
    <w:p w:rsidR="001234D0" w:rsidRPr="005316AB" w:rsidRDefault="001234D0" w:rsidP="005316AB">
      <w:pPr>
        <w:jc w:val="left"/>
        <w:rPr>
          <w:rStyle w:val="Fett"/>
          <w:rFonts w:ascii="Arial Narrow" w:hAnsi="Arial Narrow"/>
          <w:b w:val="0"/>
          <w:sz w:val="28"/>
          <w:szCs w:val="28"/>
        </w:rPr>
      </w:pPr>
      <w:r w:rsidRPr="005316AB">
        <w:rPr>
          <w:rStyle w:val="Fett"/>
          <w:rFonts w:ascii="Arial Narrow" w:hAnsi="Arial Narrow"/>
          <w:b w:val="0"/>
          <w:sz w:val="28"/>
          <w:szCs w:val="28"/>
        </w:rPr>
        <w:t xml:space="preserve">Die </w:t>
      </w:r>
      <w:proofErr w:type="spellStart"/>
      <w:r w:rsidRPr="005316AB">
        <w:rPr>
          <w:rStyle w:val="Fett"/>
          <w:rFonts w:ascii="Arial Narrow" w:hAnsi="Arial Narrow"/>
          <w:b w:val="0"/>
          <w:sz w:val="28"/>
          <w:szCs w:val="28"/>
        </w:rPr>
        <w:t>exil</w:t>
      </w:r>
      <w:proofErr w:type="spellEnd"/>
      <w:r w:rsidRPr="005316AB">
        <w:rPr>
          <w:rStyle w:val="Fett"/>
          <w:rFonts w:ascii="Arial Narrow" w:hAnsi="Arial Narrow"/>
          <w:b w:val="0"/>
          <w:sz w:val="28"/>
          <w:szCs w:val="28"/>
        </w:rPr>
        <w:t xml:space="preserve">-iranische Menschenrechts-Aktivistin Mina </w:t>
      </w:r>
      <w:proofErr w:type="spellStart"/>
      <w:r w:rsidRPr="005316AB">
        <w:rPr>
          <w:rStyle w:val="Fett"/>
          <w:rFonts w:ascii="Arial Narrow" w:hAnsi="Arial Narrow"/>
          <w:b w:val="0"/>
          <w:sz w:val="28"/>
          <w:szCs w:val="28"/>
        </w:rPr>
        <w:t>Ahadi</w:t>
      </w:r>
      <w:proofErr w:type="spellEnd"/>
      <w:r w:rsidRPr="005316AB">
        <w:rPr>
          <w:rStyle w:val="Fett"/>
          <w:rFonts w:ascii="Arial Narrow" w:hAnsi="Arial Narrow"/>
          <w:b w:val="0"/>
          <w:sz w:val="28"/>
          <w:szCs w:val="28"/>
        </w:rPr>
        <w:t xml:space="preserve"> hat Dutzende Iraner </w:t>
      </w:r>
      <w:bookmarkStart w:id="0" w:name="_GoBack"/>
      <w:bookmarkEnd w:id="0"/>
      <w:r w:rsidRPr="005316AB">
        <w:rPr>
          <w:rStyle w:val="Fett"/>
          <w:rFonts w:ascii="Arial Narrow" w:hAnsi="Arial Narrow"/>
          <w:b w:val="0"/>
          <w:sz w:val="28"/>
          <w:szCs w:val="28"/>
        </w:rPr>
        <w:t xml:space="preserve">vertreten, deren Angehörige unter </w:t>
      </w:r>
      <w:proofErr w:type="spellStart"/>
      <w:r w:rsidRPr="005316AB">
        <w:rPr>
          <w:rStyle w:val="Fett"/>
          <w:rFonts w:ascii="Arial Narrow" w:hAnsi="Arial Narrow"/>
          <w:b w:val="0"/>
          <w:sz w:val="28"/>
          <w:szCs w:val="28"/>
        </w:rPr>
        <w:t>Schahrudi</w:t>
      </w:r>
      <w:proofErr w:type="spellEnd"/>
      <w:r w:rsidRPr="005316AB">
        <w:rPr>
          <w:rStyle w:val="Fett"/>
          <w:rFonts w:ascii="Arial Narrow" w:hAnsi="Arial Narrow"/>
          <w:b w:val="0"/>
          <w:sz w:val="28"/>
          <w:szCs w:val="28"/>
        </w:rPr>
        <w:t xml:space="preserve"> hingerichtet wurden. Ihre Gnadengesuche richtete sie direkt an ihn – und er lehnte alle ab. „</w:t>
      </w:r>
      <w:proofErr w:type="spellStart"/>
      <w:r w:rsidRPr="005316AB">
        <w:rPr>
          <w:rStyle w:val="Fett"/>
          <w:rFonts w:ascii="Arial Narrow" w:hAnsi="Arial Narrow"/>
          <w:b w:val="0"/>
          <w:sz w:val="28"/>
          <w:szCs w:val="28"/>
        </w:rPr>
        <w:t>Schahrudi</w:t>
      </w:r>
      <w:proofErr w:type="spellEnd"/>
      <w:r w:rsidRPr="005316AB">
        <w:rPr>
          <w:rStyle w:val="Fett"/>
          <w:rFonts w:ascii="Arial Narrow" w:hAnsi="Arial Narrow"/>
          <w:b w:val="0"/>
          <w:sz w:val="28"/>
          <w:szCs w:val="28"/>
        </w:rPr>
        <w:t xml:space="preserve"> ist ein wichtiger, gefährlicher Mann mit Blut an den Händen, der Hunderte Menschen auf dem Gewissen hat. Die deutschen Behörden müssen dringend gegen ihn ermitteln!“</w:t>
      </w:r>
      <w:r w:rsidR="00CC1196" w:rsidRPr="005316AB">
        <w:rPr>
          <w:rStyle w:val="Fett"/>
          <w:rFonts w:ascii="Arial Narrow" w:hAnsi="Arial Narrow"/>
          <w:b w:val="0"/>
          <w:sz w:val="28"/>
          <w:szCs w:val="28"/>
        </w:rPr>
        <w:t xml:space="preserve"> </w:t>
      </w:r>
      <w:proofErr w:type="gramStart"/>
      <w:r w:rsidR="00CC1196" w:rsidRPr="005316AB">
        <w:rPr>
          <w:rFonts w:ascii="Arial Narrow" w:hAnsi="Arial Narrow"/>
          <w:sz w:val="28"/>
          <w:szCs w:val="28"/>
        </w:rPr>
        <w:t>Statt dessen</w:t>
      </w:r>
      <w:proofErr w:type="gramEnd"/>
      <w:r w:rsidR="00CC1196" w:rsidRPr="005316AB">
        <w:rPr>
          <w:rFonts w:ascii="Arial Narrow" w:hAnsi="Arial Narrow"/>
          <w:sz w:val="28"/>
          <w:szCs w:val="28"/>
        </w:rPr>
        <w:t xml:space="preserve"> durfte er Deutschland unter Polizeischutz wieder verlassen. Wer weiß, wohin…</w:t>
      </w:r>
    </w:p>
    <w:p w:rsidR="00485ED8" w:rsidRPr="005316AB" w:rsidRDefault="00485ED8" w:rsidP="005316AB">
      <w:pPr>
        <w:jc w:val="left"/>
        <w:rPr>
          <w:rFonts w:ascii="Arial Narrow" w:hAnsi="Arial Narrow"/>
          <w:sz w:val="28"/>
          <w:szCs w:val="28"/>
        </w:rPr>
      </w:pPr>
    </w:p>
    <w:p w:rsidR="005316AB" w:rsidRPr="005316AB" w:rsidRDefault="005316AB" w:rsidP="005316AB">
      <w:pPr>
        <w:jc w:val="left"/>
        <w:rPr>
          <w:rFonts w:ascii="Arial Narrow" w:hAnsi="Arial Narrow"/>
          <w:sz w:val="28"/>
          <w:szCs w:val="28"/>
        </w:rPr>
      </w:pPr>
    </w:p>
    <w:p w:rsidR="005316AB" w:rsidRDefault="005316AB" w:rsidP="005316AB">
      <w:pPr>
        <w:jc w:val="left"/>
        <w:rPr>
          <w:rFonts w:ascii="Arial Narrow" w:hAnsi="Arial Narrow"/>
          <w:sz w:val="28"/>
          <w:szCs w:val="28"/>
        </w:rPr>
      </w:pPr>
    </w:p>
    <w:p w:rsidR="005316AB" w:rsidRDefault="005316AB" w:rsidP="005316AB">
      <w:pPr>
        <w:jc w:val="left"/>
        <w:rPr>
          <w:rFonts w:ascii="Arial Narrow" w:hAnsi="Arial Narrow"/>
          <w:sz w:val="28"/>
          <w:szCs w:val="28"/>
        </w:rPr>
      </w:pPr>
    </w:p>
    <w:p w:rsidR="005316AB" w:rsidRDefault="005316AB" w:rsidP="005316AB">
      <w:pPr>
        <w:jc w:val="left"/>
        <w:rPr>
          <w:rFonts w:ascii="Arial Narrow" w:hAnsi="Arial Narrow"/>
          <w:sz w:val="28"/>
          <w:szCs w:val="28"/>
        </w:rPr>
      </w:pPr>
    </w:p>
    <w:p w:rsidR="005316AB" w:rsidRDefault="005316AB" w:rsidP="005316AB">
      <w:pPr>
        <w:jc w:val="left"/>
        <w:rPr>
          <w:rFonts w:ascii="Arial Narrow" w:hAnsi="Arial Narrow"/>
          <w:sz w:val="28"/>
          <w:szCs w:val="28"/>
        </w:rPr>
      </w:pPr>
    </w:p>
    <w:p w:rsidR="00485ED8" w:rsidRPr="005316AB" w:rsidRDefault="00485ED8" w:rsidP="005316AB">
      <w:pPr>
        <w:jc w:val="left"/>
        <w:rPr>
          <w:rFonts w:ascii="Arial Narrow" w:hAnsi="Arial Narrow"/>
          <w:b/>
          <w:sz w:val="28"/>
          <w:szCs w:val="28"/>
        </w:rPr>
      </w:pPr>
      <w:r w:rsidRPr="005316AB">
        <w:rPr>
          <w:rFonts w:ascii="Arial Narrow" w:hAnsi="Arial Narrow"/>
          <w:b/>
          <w:sz w:val="28"/>
          <w:szCs w:val="28"/>
        </w:rPr>
        <w:lastRenderedPageBreak/>
        <w:t>S.:</w:t>
      </w:r>
    </w:p>
    <w:p w:rsidR="00485ED8" w:rsidRPr="005316AB" w:rsidRDefault="00485ED8" w:rsidP="005316AB">
      <w:pPr>
        <w:jc w:val="left"/>
        <w:rPr>
          <w:rFonts w:ascii="Arial Narrow" w:hAnsi="Arial Narrow"/>
          <w:sz w:val="28"/>
          <w:szCs w:val="28"/>
        </w:rPr>
      </w:pPr>
      <w:r w:rsidRPr="005316AB">
        <w:rPr>
          <w:rFonts w:ascii="Arial Narrow" w:hAnsi="Arial Narrow"/>
          <w:sz w:val="28"/>
          <w:szCs w:val="28"/>
        </w:rPr>
        <w:t xml:space="preserve">„Meine Mutter wurde ins Gefängnis gebracht, weil gegen die </w:t>
      </w:r>
      <w:proofErr w:type="spellStart"/>
      <w:r w:rsidRPr="005316AB">
        <w:rPr>
          <w:rFonts w:ascii="Arial Narrow" w:hAnsi="Arial Narrow"/>
          <w:sz w:val="28"/>
          <w:szCs w:val="28"/>
        </w:rPr>
        <w:t>Mißhandlung</w:t>
      </w:r>
      <w:proofErr w:type="spellEnd"/>
      <w:r w:rsidRPr="005316AB">
        <w:rPr>
          <w:rFonts w:ascii="Arial Narrow" w:hAnsi="Arial Narrow"/>
          <w:sz w:val="28"/>
          <w:szCs w:val="28"/>
        </w:rPr>
        <w:t xml:space="preserve"> eines Kindes durch Polizei bei einer Demo protestiert hat und das Kind in ihren Schutz bringen wollte. Das ist Widerstand gegen Staatsgewalt. Sie ist wieder frei auf Kaution, aber bald ist die Gerichtsverhandlung gegen sie. Ich kann heute hier nicht öffentlich sprechen, damit würde ich sie in Gefahr bringen. Die Ohren des iranischen Geheimdienstes reichen bis hier nach Deutschland. Wir müssen selbst geheime Wege gehen, um überhaupt Kontakt mit unseren Lieben in der Heimat zu bekommen, die sozialen Medien, die Handys, alles wird von der Regierung okkupiert…“</w:t>
      </w:r>
    </w:p>
    <w:p w:rsidR="005316AB" w:rsidRDefault="005316AB" w:rsidP="005316AB">
      <w:pPr>
        <w:spacing w:after="160" w:line="259" w:lineRule="auto"/>
        <w:jc w:val="left"/>
        <w:rPr>
          <w:rFonts w:ascii="Arial Narrow" w:eastAsia="Calibri" w:hAnsi="Arial Narrow" w:cs="Arial"/>
          <w:sz w:val="28"/>
          <w:szCs w:val="28"/>
        </w:rPr>
      </w:pPr>
    </w:p>
    <w:p w:rsidR="005316AB" w:rsidRDefault="005316AB" w:rsidP="005316AB">
      <w:pPr>
        <w:spacing w:after="160" w:line="259" w:lineRule="auto"/>
        <w:jc w:val="left"/>
        <w:rPr>
          <w:rFonts w:ascii="Arial Narrow" w:eastAsia="Calibri" w:hAnsi="Arial Narrow" w:cs="Arial"/>
          <w:b/>
          <w:sz w:val="28"/>
          <w:szCs w:val="28"/>
        </w:rPr>
      </w:pPr>
      <w:r w:rsidRPr="005316AB">
        <w:rPr>
          <w:rFonts w:ascii="Arial Narrow" w:eastAsia="Calibri" w:hAnsi="Arial Narrow" w:cs="Arial"/>
          <w:b/>
          <w:sz w:val="28"/>
          <w:szCs w:val="28"/>
        </w:rPr>
        <w:t>S.:</w:t>
      </w:r>
    </w:p>
    <w:p w:rsidR="005316AB" w:rsidRPr="005316AB" w:rsidRDefault="005316AB" w:rsidP="005316AB">
      <w:pPr>
        <w:spacing w:after="160" w:line="259" w:lineRule="auto"/>
        <w:jc w:val="left"/>
        <w:rPr>
          <w:rFonts w:ascii="Arial Narrow" w:eastAsia="Calibri" w:hAnsi="Arial Narrow" w:cs="Arial"/>
          <w:sz w:val="28"/>
          <w:szCs w:val="28"/>
        </w:rPr>
      </w:pPr>
      <w:r w:rsidRPr="005316AB">
        <w:rPr>
          <w:rFonts w:ascii="Arial Narrow" w:eastAsia="Calibri" w:hAnsi="Arial Narrow" w:cs="Arial"/>
          <w:sz w:val="28"/>
          <w:szCs w:val="28"/>
        </w:rPr>
        <w:t xml:space="preserve">Trump nutzt die weltweiten Proteste gegen Krieg und </w:t>
      </w:r>
      <w:r>
        <w:rPr>
          <w:rFonts w:ascii="Arial Narrow" w:eastAsia="Calibri" w:hAnsi="Arial Narrow" w:cs="Arial"/>
          <w:sz w:val="28"/>
          <w:szCs w:val="28"/>
        </w:rPr>
        <w:t xml:space="preserve"> </w:t>
      </w:r>
      <w:r w:rsidRPr="005316AB">
        <w:rPr>
          <w:rFonts w:ascii="Arial Narrow" w:eastAsia="Calibri" w:hAnsi="Arial Narrow" w:cs="Arial"/>
          <w:sz w:val="28"/>
          <w:szCs w:val="28"/>
        </w:rPr>
        <w:t xml:space="preserve">Unterdrückung. Er preist die ,,Demokratie" als Weg und Ziel, wo vermeintlich ,,Alle Macht vom Volk" ausgehe. </w:t>
      </w:r>
      <w:r>
        <w:rPr>
          <w:rFonts w:ascii="Arial Narrow" w:eastAsia="Calibri" w:hAnsi="Arial Narrow" w:cs="Arial"/>
          <w:sz w:val="28"/>
          <w:szCs w:val="28"/>
        </w:rPr>
        <w:t xml:space="preserve"> </w:t>
      </w:r>
      <w:r w:rsidRPr="005316AB">
        <w:rPr>
          <w:rFonts w:ascii="Arial Narrow" w:eastAsia="Calibri" w:hAnsi="Arial Narrow" w:cs="Arial"/>
          <w:sz w:val="28"/>
          <w:szCs w:val="28"/>
        </w:rPr>
        <w:t xml:space="preserve">Auslandseinsätze der ,,demokratischen" Armeen, Waffen in Kriegsregionen, Milliardengeschäfte mit Diktator-Staaten, Massenentlassungen, Alters- und Kinderarmut in den reichsten Ländern der Welt. ... Der Wille des Volkes? </w:t>
      </w:r>
    </w:p>
    <w:p w:rsidR="005316AB" w:rsidRPr="005316AB" w:rsidRDefault="005316AB" w:rsidP="005316AB">
      <w:pPr>
        <w:spacing w:after="160" w:line="259" w:lineRule="auto"/>
        <w:jc w:val="left"/>
        <w:rPr>
          <w:rFonts w:ascii="Arial Narrow" w:eastAsia="Calibri" w:hAnsi="Arial Narrow" w:cs="Arial"/>
          <w:sz w:val="28"/>
          <w:szCs w:val="28"/>
        </w:rPr>
      </w:pPr>
      <w:r w:rsidRPr="005316AB">
        <w:rPr>
          <w:rFonts w:ascii="Arial Narrow" w:eastAsia="Calibri" w:hAnsi="Arial Narrow" w:cs="Arial"/>
          <w:sz w:val="28"/>
          <w:szCs w:val="28"/>
        </w:rPr>
        <w:t xml:space="preserve">Politische Gefangene auch in Deutschland. In München  stehen zehn  Menschen  der Föderation der Arbeiter aus der Türkei in Deutschland (ATIF) vor Gericht. Seit mehr als zwei Jahren sitzen sie in Haft, ohne konkrete Anklage, ohne eine Straftat begangen zu haben. Nur weil sie </w:t>
      </w:r>
      <w:proofErr w:type="spellStart"/>
      <w:r w:rsidRPr="005316AB">
        <w:rPr>
          <w:rFonts w:ascii="Arial Narrow" w:eastAsia="Calibri" w:hAnsi="Arial Narrow" w:cs="Arial"/>
          <w:sz w:val="28"/>
          <w:szCs w:val="28"/>
        </w:rPr>
        <w:t>Revolutionärinnnen</w:t>
      </w:r>
      <w:proofErr w:type="spellEnd"/>
      <w:r w:rsidRPr="005316AB">
        <w:rPr>
          <w:rFonts w:ascii="Arial Narrow" w:eastAsia="Calibri" w:hAnsi="Arial Narrow" w:cs="Arial"/>
          <w:sz w:val="28"/>
          <w:szCs w:val="28"/>
        </w:rPr>
        <w:t xml:space="preserve"> sind. </w:t>
      </w:r>
    </w:p>
    <w:p w:rsidR="005316AB" w:rsidRPr="005316AB" w:rsidRDefault="005316AB" w:rsidP="005316AB">
      <w:pPr>
        <w:spacing w:after="160" w:line="259" w:lineRule="auto"/>
        <w:jc w:val="left"/>
        <w:rPr>
          <w:rFonts w:ascii="Arial Narrow" w:eastAsia="Calibri" w:hAnsi="Arial Narrow" w:cs="Arial"/>
          <w:sz w:val="28"/>
          <w:szCs w:val="28"/>
        </w:rPr>
      </w:pPr>
      <w:r w:rsidRPr="005316AB">
        <w:rPr>
          <w:rFonts w:ascii="Arial Narrow" w:eastAsia="Calibri" w:hAnsi="Arial Narrow" w:cs="Arial"/>
          <w:sz w:val="28"/>
          <w:szCs w:val="28"/>
        </w:rPr>
        <w:t>Unsere Freund*innen und Kolleg*innen aus Afghanistan werden brutal abgeschoben. Der Familiennachzug wird unmenschlich verboten. Das ist nicht in unserem Namen, nicht im Namen des Volkes, das ist nicht das Verständnis von Demokratie, für die wir kämpfen.</w:t>
      </w:r>
    </w:p>
    <w:sectPr w:rsidR="005316AB" w:rsidRPr="005316AB" w:rsidSect="005316AB">
      <w:pgSz w:w="16838" w:h="11906" w:orient="landscape"/>
      <w:pgMar w:top="720" w:right="720" w:bottom="720" w:left="720" w:header="708" w:footer="708" w:gutter="0"/>
      <w:cols w:num="2" w:space="85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71E8F"/>
    <w:rsid w:val="000F165B"/>
    <w:rsid w:val="001234D0"/>
    <w:rsid w:val="002D7BDC"/>
    <w:rsid w:val="003D5B50"/>
    <w:rsid w:val="00471E8F"/>
    <w:rsid w:val="00485ED8"/>
    <w:rsid w:val="005316AB"/>
    <w:rsid w:val="00643C60"/>
    <w:rsid w:val="0085323D"/>
    <w:rsid w:val="00AD40B3"/>
    <w:rsid w:val="00B0162E"/>
    <w:rsid w:val="00C0303F"/>
    <w:rsid w:val="00CC1196"/>
    <w:rsid w:val="00FC10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B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34D0"/>
    <w:rPr>
      <w:color w:val="0000FF"/>
      <w:u w:val="single"/>
    </w:rPr>
  </w:style>
  <w:style w:type="character" w:styleId="Fett">
    <w:name w:val="Strong"/>
    <w:basedOn w:val="Absatz-Standardschriftart"/>
    <w:uiPriority w:val="22"/>
    <w:qFormat/>
    <w:rsid w:val="001234D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Obomsi</cp:lastModifiedBy>
  <cp:revision>6</cp:revision>
  <cp:lastPrinted>2018-01-12T23:02:00Z</cp:lastPrinted>
  <dcterms:created xsi:type="dcterms:W3CDTF">2018-01-10T17:54:00Z</dcterms:created>
  <dcterms:modified xsi:type="dcterms:W3CDTF">2018-01-12T23:37:00Z</dcterms:modified>
</cp:coreProperties>
</file>